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776" w:rsidRPr="00EE4776" w:rsidRDefault="00EE4776" w:rsidP="00EE4776">
      <w:pPr>
        <w:pStyle w:val="incut-v4title"/>
        <w:spacing w:line="276" w:lineRule="auto"/>
        <w:rPr>
          <w:sz w:val="28"/>
          <w:szCs w:val="28"/>
        </w:rPr>
      </w:pPr>
      <w:r w:rsidRPr="00EE4776">
        <w:rPr>
          <w:sz w:val="28"/>
          <w:szCs w:val="28"/>
        </w:rPr>
        <w:t>Особенности оценки предметных результатов по пре</w:t>
      </w:r>
      <w:r w:rsidRPr="00EE4776">
        <w:rPr>
          <w:sz w:val="28"/>
          <w:szCs w:val="28"/>
        </w:rPr>
        <w:t>дмету из формируемой части ООП О</w:t>
      </w:r>
      <w:r w:rsidRPr="00EE4776">
        <w:rPr>
          <w:sz w:val="28"/>
          <w:szCs w:val="28"/>
        </w:rPr>
        <w:t>ОО</w:t>
      </w:r>
    </w:p>
    <w:p w:rsidR="00EE4776" w:rsidRPr="00EE4776" w:rsidRDefault="00EE4776" w:rsidP="00EE4776">
      <w:pPr>
        <w:pStyle w:val="a3"/>
        <w:spacing w:line="276" w:lineRule="auto"/>
        <w:rPr>
          <w:sz w:val="28"/>
          <w:szCs w:val="28"/>
        </w:rPr>
      </w:pPr>
      <w:r w:rsidRPr="00EE4776">
        <w:rPr>
          <w:sz w:val="28"/>
          <w:szCs w:val="28"/>
        </w:rPr>
        <w:t>Особенности оценки предметных результатов по учебному предмету</w:t>
      </w:r>
      <w:r>
        <w:rPr>
          <w:sz w:val="28"/>
          <w:szCs w:val="28"/>
        </w:rPr>
        <w:t xml:space="preserve"> «Вероятность и статистика»</w:t>
      </w:r>
    </w:p>
    <w:p w:rsidR="00EE4776" w:rsidRPr="006C1D9C" w:rsidRDefault="00EE4776" w:rsidP="00EE4776">
      <w:pPr>
        <w:pStyle w:val="a3"/>
        <w:spacing w:line="276" w:lineRule="auto"/>
      </w:pPr>
      <w:r w:rsidRPr="006C1D9C">
        <w:t>1. Список итоговых планируемых результатов с указанием этапов их формирования и способов оценки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722"/>
        <w:gridCol w:w="2617"/>
      </w:tblGrid>
      <w:tr w:rsidR="002A0839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rPr>
                <w:rStyle w:val="a4"/>
              </w:rPr>
              <w:t>К концу обучения в 7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rPr>
                <w:rStyle w:val="a4"/>
              </w:rPr>
              <w:t>Способ оценки</w:t>
            </w:r>
          </w:p>
        </w:tc>
      </w:tr>
      <w:tr w:rsidR="002A0839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      </w:r>
          </w:p>
          <w:p w:rsidR="002A0839" w:rsidRPr="002F08FC" w:rsidRDefault="002A0839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  <w:p w:rsidR="002A0839" w:rsidRPr="002F08FC" w:rsidRDefault="002A0839" w:rsidP="00A76A33">
            <w:pPr>
              <w:jc w:val="both"/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2A0839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rPr>
                <w:color w:val="333333"/>
                <w:shd w:val="clear" w:color="auto" w:fill="FFFFFF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2A0839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rPr>
                <w:color w:val="333333"/>
                <w:shd w:val="clear" w:color="auto" w:fill="FFFFFF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839" w:rsidRPr="002F08FC" w:rsidRDefault="002A0839" w:rsidP="00A76A33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rPr>
                <w:rStyle w:val="a4"/>
              </w:rPr>
              <w:t>К концу обучения в 8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rPr>
                <w:rStyle w:val="a4"/>
              </w:rPr>
              <w:t>Способ оценки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spacing w:beforeAutospacing="1" w:line="276" w:lineRule="auto"/>
              <w:jc w:val="both"/>
            </w:pPr>
            <w:r w:rsidRPr="006C1D9C">
              <w:t>Множество и подмножество</w:t>
            </w:r>
          </w:p>
          <w:p w:rsidR="00EE4776" w:rsidRPr="006C1D9C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Элементарные события.</w:t>
            </w:r>
          </w:p>
          <w:p w:rsidR="00EE4776" w:rsidRPr="006C1D9C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lastRenderedPageBreak/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lastRenderedPageBreak/>
              <w:t xml:space="preserve">Устный опрос теоретического </w:t>
            </w:r>
            <w:r w:rsidRPr="006C1D9C">
              <w:lastRenderedPageBreak/>
              <w:t>материала; практическая письменная работа; самостоятельная письменная работа, контрольная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lastRenderedPageBreak/>
              <w:t>Измерение рассеивания числового массива.</w:t>
            </w:r>
          </w:p>
          <w:p w:rsidR="00EE4776" w:rsidRPr="006C1D9C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Дерево. Дерево случайного эксперимента.</w:t>
            </w:r>
          </w:p>
          <w:p w:rsidR="00EE4776" w:rsidRPr="006C1D9C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t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Логические союзы «И» и «ИЛИ».</w:t>
            </w:r>
          </w:p>
          <w:p w:rsidR="00EE4776" w:rsidRPr="006C1D9C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Случайные события как множества элементарных событий.</w:t>
            </w:r>
          </w:p>
          <w:p w:rsidR="00EE4776" w:rsidRPr="00EE4776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работа.</w:t>
            </w:r>
          </w:p>
        </w:tc>
      </w:tr>
      <w:tr w:rsidR="00EE4776" w:rsidRPr="006C1D9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t>Правило умножения вероятностей.</w:t>
            </w:r>
          </w:p>
          <w:p w:rsidR="00EE4776" w:rsidRPr="006C1D9C" w:rsidRDefault="00EE4776" w:rsidP="00EE4776">
            <w:pPr>
              <w:pStyle w:val="20"/>
              <w:shd w:val="clear" w:color="auto" w:fill="auto"/>
              <w:spacing w:before="0" w:after="0" w:line="276" w:lineRule="auto"/>
              <w:ind w:firstLine="760"/>
              <w:rPr>
                <w:sz w:val="24"/>
                <w:szCs w:val="24"/>
              </w:rPr>
            </w:pPr>
            <w:r w:rsidRPr="006C1D9C">
              <w:rPr>
                <w:sz w:val="24"/>
                <w:szCs w:val="24"/>
              </w:rPr>
              <w:t xml:space="preserve"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</w:t>
            </w:r>
            <w:r w:rsidRPr="006C1D9C">
              <w:rPr>
                <w:sz w:val="24"/>
                <w:szCs w:val="24"/>
              </w:rPr>
              <w:lastRenderedPageBreak/>
              <w:t>событий.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EE4776">
            <w:pPr>
              <w:pStyle w:val="a3"/>
              <w:spacing w:line="276" w:lineRule="auto"/>
            </w:pPr>
            <w:r w:rsidRPr="006C1D9C">
              <w:lastRenderedPageBreak/>
              <w:t xml:space="preserve">Устный опрос теоретического материала; практическая письменная работа; </w:t>
            </w:r>
            <w:r w:rsidRPr="006C1D9C">
              <w:lastRenderedPageBreak/>
              <w:t>самостоятельная письменная работа.</w:t>
            </w:r>
          </w:p>
        </w:tc>
      </w:tr>
      <w:tr w:rsidR="00EE4776" w:rsidRPr="001D4373" w:rsidTr="00EE477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rPr>
                <w:rStyle w:val="a4"/>
                <w:bCs w:val="0"/>
              </w:rPr>
              <w:lastRenderedPageBreak/>
              <w:t>К концу обучения в 9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rPr>
                <w:rStyle w:val="a4"/>
                <w:bCs w:val="0"/>
              </w:rPr>
              <w:t>Способ оценки</w:t>
            </w:r>
          </w:p>
        </w:tc>
      </w:tr>
      <w:tr w:rsidR="00EE4776" w:rsidRPr="001D4373" w:rsidTr="00EE477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      </w:r>
          </w:p>
          <w:p w:rsidR="00EE4776" w:rsidRPr="001D4373" w:rsidRDefault="00EE4776" w:rsidP="00EE4776">
            <w:pPr>
              <w:pStyle w:val="a3"/>
              <w:spacing w:line="276" w:lineRule="auto"/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1D4373" w:rsidRDefault="00EE4776" w:rsidP="00EE4776">
            <w:pPr>
              <w:pStyle w:val="a3"/>
              <w:spacing w:line="276" w:lineRule="auto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работа.</w:t>
            </w:r>
          </w:p>
        </w:tc>
      </w:tr>
      <w:tr w:rsidR="00EE4776" w:rsidRPr="001D4373" w:rsidTr="00EE477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t>Решать задачи организованным перебором вариантов, а также с использованием комбинаторных правил и методов.</w:t>
            </w:r>
          </w:p>
          <w:p w:rsidR="00EE4776" w:rsidRPr="001D4373" w:rsidRDefault="00EE4776" w:rsidP="00EE4776">
            <w:pPr>
              <w:pStyle w:val="a3"/>
              <w:spacing w:line="276" w:lineRule="auto"/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1D4373" w:rsidRDefault="00EE4776" w:rsidP="00EE4776">
            <w:pPr>
              <w:pStyle w:val="a3"/>
              <w:spacing w:line="276" w:lineRule="auto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работа.</w:t>
            </w:r>
          </w:p>
        </w:tc>
      </w:tr>
      <w:tr w:rsidR="00EE4776" w:rsidRPr="001D4373" w:rsidTr="00EE477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t>Использовать описательные характеристики для массивов числовых данных, в том числе средние значения и меры рассеивания.</w:t>
            </w:r>
          </w:p>
          <w:p w:rsidR="00EE4776" w:rsidRPr="001D4373" w:rsidRDefault="00EE4776" w:rsidP="00EE4776">
            <w:pPr>
              <w:pStyle w:val="a3"/>
              <w:spacing w:line="276" w:lineRule="auto"/>
            </w:pPr>
            <w:r w:rsidRPr="00EE4776">
              <w:t>Находить частоты значений и частоты события, в том числе пользуясь результатами про</w:t>
            </w:r>
            <w:r>
              <w:t>ведённых измерений и наблюдений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1D4373" w:rsidRDefault="00EE4776" w:rsidP="00EE4776">
            <w:pPr>
              <w:pStyle w:val="a3"/>
              <w:spacing w:line="276" w:lineRule="auto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работа.</w:t>
            </w:r>
          </w:p>
        </w:tc>
      </w:tr>
      <w:tr w:rsidR="00EE4776" w:rsidRPr="001D4373" w:rsidTr="00EE477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      </w:r>
          </w:p>
          <w:p w:rsidR="00EE4776" w:rsidRPr="001D4373" w:rsidRDefault="00EE4776" w:rsidP="00EE4776">
            <w:pPr>
              <w:pStyle w:val="a3"/>
              <w:spacing w:line="276" w:lineRule="auto"/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1D4373" w:rsidRDefault="00EE4776" w:rsidP="00EE4776">
            <w:pPr>
              <w:pStyle w:val="a3"/>
              <w:spacing w:line="276" w:lineRule="auto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работа.</w:t>
            </w:r>
          </w:p>
        </w:tc>
      </w:tr>
      <w:tr w:rsidR="00EE4776" w:rsidRPr="001D4373" w:rsidTr="00EE477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EE4776" w:rsidRDefault="00EE4776" w:rsidP="00EE4776">
            <w:pPr>
              <w:pStyle w:val="a3"/>
              <w:spacing w:line="276" w:lineRule="auto"/>
            </w:pPr>
            <w:r w:rsidRPr="00EE4776">
              <w:t>Иметь представление о случайной величине и о распределении вероятностей.</w:t>
            </w:r>
          </w:p>
          <w:p w:rsidR="00EE4776" w:rsidRPr="001D4373" w:rsidRDefault="00EE4776" w:rsidP="00EE4776">
            <w:pPr>
              <w:pStyle w:val="a3"/>
              <w:spacing w:line="276" w:lineRule="auto"/>
            </w:pPr>
            <w:r w:rsidRPr="00EE4776"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1D4373" w:rsidRDefault="00EE4776" w:rsidP="00EE4776">
            <w:pPr>
              <w:pStyle w:val="a3"/>
              <w:spacing w:line="276" w:lineRule="auto"/>
            </w:pPr>
            <w:r w:rsidRPr="001D4373">
              <w:t>Устный опрос теоретического материала; самостоятельная письменная работа, контрольная работа.</w:t>
            </w:r>
          </w:p>
        </w:tc>
      </w:tr>
    </w:tbl>
    <w:p w:rsidR="00EE4776" w:rsidRPr="006C1D9C" w:rsidRDefault="00EE4776" w:rsidP="00EE4776">
      <w:pPr>
        <w:pStyle w:val="a3"/>
        <w:spacing w:line="276" w:lineRule="auto"/>
      </w:pPr>
      <w:r w:rsidRPr="006C1D9C">
        <w:t>3. График контрольных мероприятий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EE4776" w:rsidRPr="006C1D9C" w:rsidTr="00A76A33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  <w:jc w:val="center"/>
            </w:pPr>
            <w:r w:rsidRPr="006C1D9C">
              <w:rPr>
                <w:rStyle w:val="a4"/>
              </w:rPr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  <w:jc w:val="center"/>
            </w:pPr>
            <w:r w:rsidRPr="006C1D9C">
              <w:rPr>
                <w:rStyle w:val="a4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  <w:jc w:val="center"/>
            </w:pPr>
            <w:r w:rsidRPr="006C1D9C">
              <w:rPr>
                <w:rStyle w:val="a4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  <w:jc w:val="center"/>
            </w:pPr>
            <w:r w:rsidRPr="006C1D9C">
              <w:rPr>
                <w:rStyle w:val="a4"/>
              </w:rPr>
              <w:t>Классы</w:t>
            </w:r>
          </w:p>
        </w:tc>
      </w:tr>
      <w:tr w:rsidR="00EE4776" w:rsidRPr="006C1D9C" w:rsidTr="00A76A33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lastRenderedPageBreak/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2A0839" w:rsidP="00A76A33">
            <w:pPr>
              <w:pStyle w:val="a3"/>
            </w:pPr>
            <w:r>
              <w:t>7-9</w:t>
            </w:r>
          </w:p>
        </w:tc>
      </w:tr>
      <w:tr w:rsidR="00EE4776" w:rsidRPr="006C1D9C" w:rsidTr="002A0839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Самостоятельная работа по пройденной теме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По итогам освоения темы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2A0839" w:rsidP="00A76A33">
            <w:pPr>
              <w:pStyle w:val="a3"/>
            </w:pPr>
            <w:r>
              <w:t>7-9</w:t>
            </w:r>
          </w:p>
        </w:tc>
      </w:tr>
      <w:tr w:rsidR="00EE4776" w:rsidRPr="006C1D9C" w:rsidTr="00A76A33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A76A33">
            <w:pPr>
              <w:pStyle w:val="a3"/>
            </w:pPr>
            <w:r w:rsidRPr="006C1D9C">
              <w:t>Контрольная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A76A33">
            <w:pPr>
              <w:pStyle w:val="a3"/>
            </w:pPr>
            <w:r w:rsidRPr="006C1D9C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EE4776" w:rsidP="00A76A33">
            <w:pPr>
              <w:pStyle w:val="a3"/>
            </w:pPr>
            <w:r w:rsidRPr="006C1D9C">
              <w:t>По итогам освоения главы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6C1D9C" w:rsidRDefault="002A0839" w:rsidP="00A76A33">
            <w:pPr>
              <w:pStyle w:val="a3"/>
            </w:pPr>
            <w:r>
              <w:t>7-9</w:t>
            </w:r>
          </w:p>
        </w:tc>
      </w:tr>
      <w:tr w:rsidR="00EE4776" w:rsidRPr="006C1D9C" w:rsidTr="002A0839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Итоговая контрольная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Итоговый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4776" w:rsidRPr="006C1D9C" w:rsidRDefault="00EE4776" w:rsidP="00A76A33">
            <w:pPr>
              <w:pStyle w:val="a3"/>
            </w:pPr>
            <w:r w:rsidRPr="006C1D9C">
              <w:t>Май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776" w:rsidRPr="002A0839" w:rsidRDefault="002A0839" w:rsidP="00A76A33">
            <w:pPr>
              <w:pStyle w:val="a3"/>
            </w:pPr>
            <w:r>
              <w:t>7-9</w:t>
            </w:r>
            <w:bookmarkStart w:id="0" w:name="_GoBack"/>
            <w:bookmarkEnd w:id="0"/>
          </w:p>
        </w:tc>
      </w:tr>
    </w:tbl>
    <w:p w:rsidR="00EE4776" w:rsidRPr="006C1D9C" w:rsidRDefault="00EE4776" w:rsidP="00EE4776">
      <w:pPr>
        <w:spacing w:line="276" w:lineRule="auto"/>
      </w:pPr>
    </w:p>
    <w:p w:rsidR="00EE4776" w:rsidRPr="006C1D9C" w:rsidRDefault="00EE4776" w:rsidP="00EE4776"/>
    <w:p w:rsidR="00EE4776" w:rsidRPr="006C1D9C" w:rsidRDefault="00EE4776" w:rsidP="00EE4776"/>
    <w:p w:rsidR="00EE4776" w:rsidRPr="00AE0EE8" w:rsidRDefault="00EE4776" w:rsidP="00EE4776">
      <w:pPr>
        <w:rPr>
          <w:rFonts w:asciiTheme="minorHAnsi" w:hAnsiTheme="minorHAnsi" w:cstheme="minorHAnsi"/>
          <w:sz w:val="28"/>
          <w:szCs w:val="28"/>
        </w:rPr>
      </w:pPr>
    </w:p>
    <w:p w:rsidR="00554636" w:rsidRDefault="00554636"/>
    <w:sectPr w:rsidR="00554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76"/>
    <w:rsid w:val="002A0839"/>
    <w:rsid w:val="00554636"/>
    <w:rsid w:val="00EE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FC66"/>
  <w15:chartTrackingRefBased/>
  <w15:docId w15:val="{1C352CAB-F17B-426A-8287-DA5C3E91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776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rsid w:val="00EE477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EE4776"/>
    <w:rPr>
      <w:b/>
      <w:bCs/>
    </w:rPr>
  </w:style>
  <w:style w:type="character" w:customStyle="1" w:styleId="2">
    <w:name w:val="Основной текст (2)_"/>
    <w:basedOn w:val="a0"/>
    <w:link w:val="20"/>
    <w:rsid w:val="00EE477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4776"/>
    <w:pPr>
      <w:widowControl w:val="0"/>
      <w:shd w:val="clear" w:color="auto" w:fill="FFFFFF"/>
      <w:spacing w:before="240" w:after="120" w:line="0" w:lineRule="atLeas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2023-10-17T06:37:00Z</dcterms:created>
  <dcterms:modified xsi:type="dcterms:W3CDTF">2023-10-17T07:14:00Z</dcterms:modified>
</cp:coreProperties>
</file>